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130754" w:rsidRPr="00CC0D27" w:rsidTr="00685E10">
        <w:trPr>
          <w:trHeight w:val="1882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0E2405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2"/>
                <w:szCs w:val="32"/>
                <w:lang w:val="uk-UA"/>
              </w:rPr>
              <w:t xml:space="preserve"> </w:t>
            </w:r>
            <w:r w:rsidR="00130754"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 w:rsidR="0030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 w:rsidR="00130754"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30754" w:rsidRPr="007140B1" w:rsidRDefault="00300546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0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ДИНАМІКА РОЗВИТКУ ПРОЕКТУ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300546" w:rsidRPr="00300546">
              <w:rPr>
                <w:lang w:val="ru-RU"/>
              </w:rPr>
              <w:t xml:space="preserve"> </w:t>
            </w:r>
            <w:r w:rsidR="00300546" w:rsidRPr="003005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розвитку проекту</w:t>
            </w:r>
            <w:r w:rsidR="003005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685E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Знакові події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30754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  <w:r w:rsidR="00685E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85E10" w:rsidRDefault="00685E10" w:rsidP="00685E10">
            <w:pPr>
              <w:pStyle w:val="aff3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3. Нада</w:t>
            </w:r>
            <w:r w:rsidR="00C746D4">
              <w:rPr>
                <w:color w:val="000000"/>
                <w:sz w:val="20"/>
                <w:szCs w:val="20"/>
              </w:rPr>
              <w:t>ти</w:t>
            </w:r>
            <w:r>
              <w:rPr>
                <w:color w:val="000000"/>
                <w:sz w:val="20"/>
                <w:szCs w:val="20"/>
              </w:rPr>
              <w:t xml:space="preserve"> кількісні та якісні показники за попередні 2-ва роки та прогнозовані показники у 2020 році в результаті реалізації проекту.</w:t>
            </w:r>
          </w:p>
          <w:p w:rsidR="00685E10" w:rsidRPr="00685E10" w:rsidRDefault="00685E10" w:rsidP="00685E10">
            <w:pPr>
              <w:pStyle w:val="aff3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4. Для проекту, реалізація якого планується вперше, </w:t>
            </w:r>
            <w:r w:rsidR="00C746D4">
              <w:rPr>
                <w:color w:val="000000"/>
                <w:sz w:val="20"/>
                <w:szCs w:val="20"/>
              </w:rPr>
              <w:t>потрібно</w:t>
            </w:r>
            <w:r>
              <w:rPr>
                <w:color w:val="000000"/>
                <w:sz w:val="20"/>
                <w:szCs w:val="20"/>
              </w:rPr>
              <w:t xml:space="preserve"> заповнити </w:t>
            </w:r>
            <w:r w:rsidR="00C746D4">
              <w:rPr>
                <w:color w:val="000000"/>
                <w:sz w:val="20"/>
                <w:szCs w:val="20"/>
              </w:rPr>
              <w:t>тільки дані</w:t>
            </w:r>
            <w:r>
              <w:rPr>
                <w:color w:val="000000"/>
                <w:sz w:val="20"/>
                <w:szCs w:val="20"/>
              </w:rPr>
              <w:t xml:space="preserve"> на 2020 рік.</w:t>
            </w:r>
          </w:p>
        </w:tc>
      </w:tr>
    </w:tbl>
    <w:p w:rsidR="00130754" w:rsidRDefault="00130754" w:rsidP="00130754">
      <w:pPr>
        <w:spacing w:line="240" w:lineRule="auto"/>
        <w:jc w:val="both"/>
        <w:rPr>
          <w:lang w:val="uk-UA"/>
        </w:rPr>
      </w:pP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701"/>
        <w:gridCol w:w="1701"/>
        <w:gridCol w:w="1559"/>
      </w:tblGrid>
      <w:tr w:rsidR="00685E10" w:rsidRPr="00685E10" w:rsidTr="00685E10">
        <w:trPr>
          <w:trHeight w:hRule="exact" w:val="5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Кількісні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2020</w:t>
            </w:r>
          </w:p>
        </w:tc>
      </w:tr>
      <w:tr w:rsidR="00685E10" w:rsidRPr="00685E10" w:rsidTr="00685E10">
        <w:trPr>
          <w:trHeight w:hRule="exact" w:val="5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Охоплення аудиторії учасників (кількісний вимір)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CC0D27" w:rsidTr="00685E10">
        <w:trPr>
          <w:trHeight w:hRule="exact" w:val="5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Медіа охоплення (види ресурсів, кількість медіа-контенту)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685E10" w:rsidTr="00685E10">
        <w:trPr>
          <w:trHeight w:hRule="exact" w:val="5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Залучені партнерства (мінімум 3 партнерства)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685E10" w:rsidTr="00685E10">
        <w:trPr>
          <w:trHeight w:hRule="exact" w:val="5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Географічне охоплення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685E10" w:rsidTr="00685E10">
        <w:trPr>
          <w:trHeight w:hRule="exact" w:val="5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Заходи в рамках події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</w:tbl>
    <w:p w:rsid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85E10" w:rsidRP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701"/>
        <w:gridCol w:w="1701"/>
        <w:gridCol w:w="1559"/>
      </w:tblGrid>
      <w:tr w:rsidR="00685E10" w:rsidRPr="00685E10" w:rsidTr="00685E10">
        <w:trPr>
          <w:trHeight w:hRule="exact" w:val="5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Якісні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2020</w:t>
            </w:r>
          </w:p>
        </w:tc>
      </w:tr>
      <w:tr w:rsidR="00685E10" w:rsidRPr="00CC0D27" w:rsidTr="00685E10">
        <w:trPr>
          <w:trHeight w:hRule="exact" w:val="85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Охоплення аудиторії учасників (</w:t>
            </w:r>
            <w:proofErr w:type="spellStart"/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кластерування</w:t>
            </w:r>
            <w:proofErr w:type="spellEnd"/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: за соціальними, віковими, професійними тощо показниками)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685E10" w:rsidTr="00685E10">
        <w:trPr>
          <w:trHeight w:hRule="exact" w:val="85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Медіа охоплення (канали комунікації)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CC0D27" w:rsidTr="00685E10">
        <w:trPr>
          <w:trHeight w:hRule="exact" w:val="85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Залучені партнерства (національні/міжнародні, короткотривалі/довготривалі тощо)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CC0D27" w:rsidTr="00685E10">
        <w:trPr>
          <w:trHeight w:hRule="exact" w:val="85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Географічне охоплення (національного та/або міжнародного рівнів)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85E10" w:rsidRPr="00CC0D27" w:rsidTr="00685E10">
        <w:trPr>
          <w:trHeight w:hRule="exact" w:val="85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Розширення програми події (за рахунок включення нових напрямів/секторів культури тощо)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5E10" w:rsidRPr="00685E10" w:rsidRDefault="00685E10" w:rsidP="00685E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5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</w:tbl>
    <w:p w:rsidR="00130754" w:rsidRDefault="00130754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  <w:bookmarkStart w:id="0" w:name="_Hlk23320937"/>
      <w:bookmarkStart w:id="1" w:name="_GoBack"/>
      <w:bookmarkEnd w:id="0"/>
      <w:bookmarkEnd w:id="1"/>
    </w:p>
    <w:sectPr w:rsidR="00130754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03" w:rsidRDefault="00031303">
      <w:pPr>
        <w:spacing w:line="240" w:lineRule="auto"/>
      </w:pPr>
      <w:r>
        <w:separator/>
      </w:r>
    </w:p>
  </w:endnote>
  <w:endnote w:type="continuationSeparator" w:id="0">
    <w:p w:rsidR="00031303" w:rsidRDefault="00031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74AB5" w:rsidRDefault="00D74AB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74AB5" w:rsidRDefault="00D74AB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03" w:rsidRDefault="00031303">
      <w:pPr>
        <w:spacing w:line="240" w:lineRule="auto"/>
      </w:pPr>
      <w:r>
        <w:separator/>
      </w:r>
    </w:p>
  </w:footnote>
  <w:footnote w:type="continuationSeparator" w:id="0">
    <w:p w:rsidR="00031303" w:rsidRDefault="000313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0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1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9"/>
  </w:num>
  <w:num w:numId="5">
    <w:abstractNumId w:val="37"/>
  </w:num>
  <w:num w:numId="6">
    <w:abstractNumId w:val="8"/>
  </w:num>
  <w:num w:numId="7">
    <w:abstractNumId w:val="10"/>
  </w:num>
  <w:num w:numId="8">
    <w:abstractNumId w:val="32"/>
  </w:num>
  <w:num w:numId="9">
    <w:abstractNumId w:val="18"/>
  </w:num>
  <w:num w:numId="10">
    <w:abstractNumId w:val="2"/>
  </w:num>
  <w:num w:numId="11">
    <w:abstractNumId w:val="23"/>
  </w:num>
  <w:num w:numId="12">
    <w:abstractNumId w:val="40"/>
  </w:num>
  <w:num w:numId="13">
    <w:abstractNumId w:val="4"/>
  </w:num>
  <w:num w:numId="14">
    <w:abstractNumId w:val="11"/>
  </w:num>
  <w:num w:numId="15">
    <w:abstractNumId w:val="36"/>
  </w:num>
  <w:num w:numId="16">
    <w:abstractNumId w:val="5"/>
  </w:num>
  <w:num w:numId="17">
    <w:abstractNumId w:val="28"/>
  </w:num>
  <w:num w:numId="18">
    <w:abstractNumId w:val="14"/>
  </w:num>
  <w:num w:numId="19">
    <w:abstractNumId w:val="27"/>
  </w:num>
  <w:num w:numId="20">
    <w:abstractNumId w:val="33"/>
  </w:num>
  <w:num w:numId="21">
    <w:abstractNumId w:val="30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2"/>
  </w:num>
  <w:num w:numId="27">
    <w:abstractNumId w:val="9"/>
  </w:num>
  <w:num w:numId="28">
    <w:abstractNumId w:val="29"/>
  </w:num>
  <w:num w:numId="29">
    <w:abstractNumId w:val="20"/>
  </w:num>
  <w:num w:numId="30">
    <w:abstractNumId w:val="15"/>
  </w:num>
  <w:num w:numId="31">
    <w:abstractNumId w:val="26"/>
  </w:num>
  <w:num w:numId="32">
    <w:abstractNumId w:val="22"/>
  </w:num>
  <w:num w:numId="33">
    <w:abstractNumId w:val="39"/>
  </w:num>
  <w:num w:numId="34">
    <w:abstractNumId w:val="0"/>
  </w:num>
  <w:num w:numId="35">
    <w:abstractNumId w:val="41"/>
  </w:num>
  <w:num w:numId="36">
    <w:abstractNumId w:val="3"/>
  </w:num>
  <w:num w:numId="3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1"/>
  </w:num>
  <w:num w:numId="39">
    <w:abstractNumId w:val="38"/>
  </w:num>
  <w:num w:numId="40">
    <w:abstractNumId w:val="7"/>
  </w:num>
  <w:num w:numId="41">
    <w:abstractNumId w:val="16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31303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913D2"/>
    <w:rsid w:val="001A7972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A07F1"/>
    <w:rsid w:val="003C3B64"/>
    <w:rsid w:val="003D5CDB"/>
    <w:rsid w:val="003F707C"/>
    <w:rsid w:val="004467D7"/>
    <w:rsid w:val="004708AA"/>
    <w:rsid w:val="00473F90"/>
    <w:rsid w:val="00476040"/>
    <w:rsid w:val="004B0FAF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5F2349"/>
    <w:rsid w:val="00615B9C"/>
    <w:rsid w:val="00676CA5"/>
    <w:rsid w:val="00685E10"/>
    <w:rsid w:val="006B2A97"/>
    <w:rsid w:val="007140B1"/>
    <w:rsid w:val="00731232"/>
    <w:rsid w:val="00743B77"/>
    <w:rsid w:val="00752F58"/>
    <w:rsid w:val="00772FB1"/>
    <w:rsid w:val="00787D8E"/>
    <w:rsid w:val="007E6F6A"/>
    <w:rsid w:val="007F106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F047D"/>
    <w:rsid w:val="00A43C60"/>
    <w:rsid w:val="00A767D1"/>
    <w:rsid w:val="00A85A40"/>
    <w:rsid w:val="00A94FEF"/>
    <w:rsid w:val="00AD1FB7"/>
    <w:rsid w:val="00AE6EF9"/>
    <w:rsid w:val="00BF2823"/>
    <w:rsid w:val="00C0201B"/>
    <w:rsid w:val="00C17501"/>
    <w:rsid w:val="00C2341D"/>
    <w:rsid w:val="00C37B0D"/>
    <w:rsid w:val="00C61AC0"/>
    <w:rsid w:val="00C746D4"/>
    <w:rsid w:val="00C75B90"/>
    <w:rsid w:val="00C80282"/>
    <w:rsid w:val="00C85EE5"/>
    <w:rsid w:val="00CC0D27"/>
    <w:rsid w:val="00CE43AF"/>
    <w:rsid w:val="00CE4604"/>
    <w:rsid w:val="00D03BAD"/>
    <w:rsid w:val="00D042C1"/>
    <w:rsid w:val="00D74AB5"/>
    <w:rsid w:val="00D84EF5"/>
    <w:rsid w:val="00D926CB"/>
    <w:rsid w:val="00E15575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8B39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9A78-B4A0-4CD7-9559-81A5686A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2019-10-31T15:07:00Z</cp:lastPrinted>
  <dcterms:created xsi:type="dcterms:W3CDTF">2019-10-31T15:10:00Z</dcterms:created>
  <dcterms:modified xsi:type="dcterms:W3CDTF">2019-10-31T15:10:00Z</dcterms:modified>
</cp:coreProperties>
</file>